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D08" w:rsidRPr="000A1D8D" w:rsidRDefault="00EB7D08" w:rsidP="00225A27">
      <w:pPr>
        <w:jc w:val="center"/>
        <w:rPr>
          <w:rFonts w:ascii="Times New Roman" w:hAnsi="Times New Roman" w:cs="Times New Roman"/>
          <w:b/>
          <w:sz w:val="28"/>
          <w:szCs w:val="28"/>
          <w:lang w:val="lv-LV"/>
        </w:rPr>
      </w:pPr>
      <w:r w:rsidRPr="000A1D8D">
        <w:rPr>
          <w:rFonts w:ascii="Times New Roman" w:hAnsi="Times New Roman" w:cs="Times New Roman"/>
          <w:b/>
          <w:sz w:val="28"/>
          <w:szCs w:val="28"/>
          <w:lang w:val="lv-LV"/>
        </w:rPr>
        <w:t>„Mežkunga kauss”</w:t>
      </w:r>
    </w:p>
    <w:p w:rsidR="00EB7D08" w:rsidRPr="000A1D8D" w:rsidRDefault="00EB7D08" w:rsidP="00225A27">
      <w:pPr>
        <w:jc w:val="center"/>
        <w:rPr>
          <w:rFonts w:ascii="Times New Roman" w:hAnsi="Times New Roman" w:cs="Times New Roman"/>
          <w:b/>
          <w:sz w:val="28"/>
          <w:szCs w:val="28"/>
          <w:lang w:val="lv-LV"/>
        </w:rPr>
      </w:pPr>
      <w:r w:rsidRPr="000A1D8D">
        <w:rPr>
          <w:rFonts w:ascii="Times New Roman" w:hAnsi="Times New Roman" w:cs="Times New Roman"/>
          <w:b/>
          <w:sz w:val="28"/>
          <w:szCs w:val="28"/>
          <w:lang w:val="lv-LV"/>
        </w:rPr>
        <w:t>Sacensību nolikums</w:t>
      </w:r>
    </w:p>
    <w:p w:rsidR="00EB7D08" w:rsidRPr="000A1D8D" w:rsidRDefault="00EB7D08" w:rsidP="002B0401">
      <w:p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 </w:t>
      </w:r>
    </w:p>
    <w:p w:rsidR="00EB7D08" w:rsidRPr="000A1D8D" w:rsidRDefault="00EB7D08" w:rsidP="002B0401">
      <w:pPr>
        <w:jc w:val="both"/>
        <w:rPr>
          <w:rFonts w:ascii="Times New Roman" w:hAnsi="Times New Roman" w:cs="Times New Roman"/>
          <w:sz w:val="28"/>
          <w:szCs w:val="28"/>
          <w:lang w:val="lv-LV"/>
        </w:rPr>
      </w:pPr>
      <w:r w:rsidRPr="000A1D8D">
        <w:rPr>
          <w:rFonts w:ascii="Times New Roman" w:hAnsi="Times New Roman" w:cs="Times New Roman"/>
          <w:b/>
          <w:sz w:val="28"/>
          <w:szCs w:val="28"/>
          <w:lang w:val="lv-LV"/>
        </w:rPr>
        <w:t>Sacensības organizē:</w:t>
      </w:r>
      <w:r w:rsidR="0055548B">
        <w:rPr>
          <w:rFonts w:ascii="Times New Roman" w:hAnsi="Times New Roman" w:cs="Times New Roman"/>
          <w:sz w:val="28"/>
          <w:szCs w:val="28"/>
          <w:lang w:val="lv-LV"/>
        </w:rPr>
        <w:t xml:space="preserve"> PMA</w:t>
      </w:r>
      <w:r w:rsidR="002B0401" w:rsidRPr="000A1D8D">
        <w:rPr>
          <w:rFonts w:ascii="Times New Roman" w:hAnsi="Times New Roman" w:cs="Times New Roman"/>
          <w:sz w:val="28"/>
          <w:szCs w:val="28"/>
          <w:lang w:val="lv-LV"/>
        </w:rPr>
        <w:t xml:space="preserve"> Mežkungs </w:t>
      </w:r>
    </w:p>
    <w:p w:rsidR="00EB7D08" w:rsidRPr="000A1D8D" w:rsidRDefault="00EB7D08" w:rsidP="002B0401">
      <w:pPr>
        <w:jc w:val="both"/>
        <w:rPr>
          <w:rFonts w:ascii="Times New Roman" w:hAnsi="Times New Roman" w:cs="Times New Roman"/>
          <w:sz w:val="28"/>
          <w:szCs w:val="28"/>
          <w:lang w:val="lv-LV"/>
        </w:rPr>
      </w:pPr>
      <w:r w:rsidRPr="000A1D8D">
        <w:rPr>
          <w:rFonts w:ascii="Times New Roman" w:hAnsi="Times New Roman" w:cs="Times New Roman"/>
          <w:b/>
          <w:sz w:val="28"/>
          <w:szCs w:val="28"/>
          <w:lang w:val="lv-LV"/>
        </w:rPr>
        <w:t>Sacensību laiks un vieta:</w:t>
      </w:r>
      <w:r w:rsidR="000A1D8D" w:rsidRPr="000A1D8D">
        <w:rPr>
          <w:rFonts w:ascii="Times New Roman" w:hAnsi="Times New Roman" w:cs="Times New Roman"/>
          <w:sz w:val="28"/>
          <w:szCs w:val="28"/>
          <w:lang w:val="lv-LV"/>
        </w:rPr>
        <w:t xml:space="preserve"> 2022. gada 21</w:t>
      </w:r>
      <w:r w:rsidRPr="000A1D8D">
        <w:rPr>
          <w:rFonts w:ascii="Times New Roman" w:hAnsi="Times New Roman" w:cs="Times New Roman"/>
          <w:sz w:val="28"/>
          <w:szCs w:val="28"/>
          <w:lang w:val="lv-LV"/>
        </w:rPr>
        <w:t>. maijā šautuvē</w:t>
      </w:r>
      <w:r w:rsidR="00070C03">
        <w:rPr>
          <w:rFonts w:ascii="Times New Roman" w:hAnsi="Times New Roman" w:cs="Times New Roman"/>
          <w:sz w:val="28"/>
          <w:szCs w:val="28"/>
          <w:lang w:val="lv-LV"/>
        </w:rPr>
        <w:t xml:space="preserve"> “Pūces”. Sākums 09:00</w:t>
      </w:r>
      <w:r w:rsidRPr="000A1D8D">
        <w:rPr>
          <w:rFonts w:ascii="Times New Roman" w:hAnsi="Times New Roman" w:cs="Times New Roman"/>
          <w:sz w:val="28"/>
          <w:szCs w:val="28"/>
          <w:lang w:val="lv-LV"/>
        </w:rPr>
        <w:t xml:space="preserve"> </w:t>
      </w:r>
    </w:p>
    <w:p w:rsidR="002B0401" w:rsidRPr="000A1D8D" w:rsidRDefault="00EB7D08" w:rsidP="002B0401">
      <w:pPr>
        <w:jc w:val="both"/>
        <w:rPr>
          <w:rFonts w:ascii="Times New Roman" w:hAnsi="Times New Roman" w:cs="Times New Roman"/>
          <w:sz w:val="28"/>
          <w:szCs w:val="28"/>
          <w:lang w:val="lv-LV"/>
        </w:rPr>
      </w:pPr>
      <w:r w:rsidRPr="000A1D8D">
        <w:rPr>
          <w:rFonts w:ascii="Times New Roman" w:hAnsi="Times New Roman" w:cs="Times New Roman"/>
          <w:b/>
          <w:sz w:val="28"/>
          <w:szCs w:val="28"/>
          <w:lang w:val="lv-LV"/>
        </w:rPr>
        <w:t>Sacensību mērķis:</w:t>
      </w:r>
      <w:r w:rsidRPr="000A1D8D">
        <w:rPr>
          <w:rFonts w:ascii="Times New Roman" w:hAnsi="Times New Roman" w:cs="Times New Roman"/>
          <w:sz w:val="28"/>
          <w:szCs w:val="28"/>
          <w:lang w:val="lv-LV"/>
        </w:rPr>
        <w:t xml:space="preserve"> </w:t>
      </w:r>
    </w:p>
    <w:p w:rsidR="00EB7D08" w:rsidRPr="000A1D8D" w:rsidRDefault="00EB7D08" w:rsidP="002B0401">
      <w:pPr>
        <w:ind w:firstLine="72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Noskaidrot spēcīgāko mednieku formējumu. Paaugstināt katra mednieka praktiskās šaušanas iemaņas. </w:t>
      </w:r>
    </w:p>
    <w:p w:rsidR="002B0401" w:rsidRPr="000A1D8D" w:rsidRDefault="00EB7D08" w:rsidP="002B0401">
      <w:pPr>
        <w:jc w:val="both"/>
        <w:rPr>
          <w:rFonts w:ascii="Times New Roman" w:hAnsi="Times New Roman" w:cs="Times New Roman"/>
          <w:sz w:val="28"/>
          <w:szCs w:val="28"/>
          <w:lang w:val="lv-LV"/>
        </w:rPr>
      </w:pPr>
      <w:r w:rsidRPr="000A1D8D">
        <w:rPr>
          <w:rFonts w:ascii="Times New Roman" w:hAnsi="Times New Roman" w:cs="Times New Roman"/>
          <w:b/>
          <w:sz w:val="28"/>
          <w:szCs w:val="28"/>
          <w:lang w:val="lv-LV"/>
        </w:rPr>
        <w:t>Sacensību dalībnieki:</w:t>
      </w:r>
      <w:r w:rsidRPr="000A1D8D">
        <w:rPr>
          <w:rFonts w:ascii="Times New Roman" w:hAnsi="Times New Roman" w:cs="Times New Roman"/>
          <w:sz w:val="28"/>
          <w:szCs w:val="28"/>
          <w:lang w:val="lv-LV"/>
        </w:rPr>
        <w:t xml:space="preserve"> </w:t>
      </w:r>
    </w:p>
    <w:p w:rsidR="00EB7D08" w:rsidRPr="000A1D8D" w:rsidRDefault="00EB7D08" w:rsidP="002B0401">
      <w:pPr>
        <w:ind w:firstLine="72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Tiek uzaicināti piedalīties visi mednieki, kam ir interese un vēlēšanās parādīt sev un citiem savu </w:t>
      </w:r>
      <w:r w:rsidR="00070C03">
        <w:rPr>
          <w:rFonts w:ascii="Times New Roman" w:hAnsi="Times New Roman" w:cs="Times New Roman"/>
          <w:sz w:val="28"/>
          <w:szCs w:val="28"/>
          <w:lang w:val="lv-LV"/>
        </w:rPr>
        <w:t>spējas</w:t>
      </w:r>
      <w:r w:rsidRPr="000A1D8D">
        <w:rPr>
          <w:rFonts w:ascii="Times New Roman" w:hAnsi="Times New Roman" w:cs="Times New Roman"/>
          <w:sz w:val="28"/>
          <w:szCs w:val="28"/>
          <w:lang w:val="lv-LV"/>
        </w:rPr>
        <w:t xml:space="preserve"> šaušanas sacensībās. Tiem dalībniekiem, kam nav ieroču glabāšanas un nēsāšanas atļaujas, drīkst piedalīties sacensībās, ja galvotājam ir šāda atļauja un šaušanas laikā galvotājs atrodas blakus šāvējam uz uguns līnijas un atbild par šaušanas drošu norisi. Sacensībās dalībnieki piedalās gan individuālajā, gan ja vēlās komandu vērtējumā. Komandā </w:t>
      </w:r>
      <w:r w:rsidR="00070C03">
        <w:rPr>
          <w:rFonts w:ascii="Times New Roman" w:hAnsi="Times New Roman" w:cs="Times New Roman"/>
          <w:sz w:val="28"/>
          <w:szCs w:val="28"/>
          <w:lang w:val="lv-LV"/>
        </w:rPr>
        <w:t>trīs</w:t>
      </w:r>
      <w:r w:rsidRPr="000A1D8D">
        <w:rPr>
          <w:rFonts w:ascii="Times New Roman" w:hAnsi="Times New Roman" w:cs="Times New Roman"/>
          <w:sz w:val="28"/>
          <w:szCs w:val="28"/>
          <w:lang w:val="lv-LV"/>
        </w:rPr>
        <w:t xml:space="preserve"> dalībnieki. </w:t>
      </w:r>
      <w:r w:rsidR="00CF3CC5">
        <w:rPr>
          <w:rFonts w:ascii="Times New Roman" w:hAnsi="Times New Roman" w:cs="Times New Roman"/>
          <w:sz w:val="28"/>
          <w:szCs w:val="28"/>
          <w:lang w:val="lv-LV"/>
        </w:rPr>
        <w:t>Tiesnešiem ir tiesības piedalīties sacensībās, ja uz piedalīšanās brīdi viņus aizvieto cita persona no tiesnešu kolēģijas.</w:t>
      </w:r>
    </w:p>
    <w:p w:rsidR="002B0401" w:rsidRPr="000A1D8D" w:rsidRDefault="00EB7D08" w:rsidP="002B0401">
      <w:pPr>
        <w:jc w:val="center"/>
        <w:rPr>
          <w:rFonts w:ascii="Times New Roman" w:hAnsi="Times New Roman" w:cs="Times New Roman"/>
          <w:sz w:val="28"/>
          <w:szCs w:val="28"/>
          <w:lang w:val="lv-LV"/>
        </w:rPr>
      </w:pPr>
      <w:r w:rsidRPr="000A1D8D">
        <w:rPr>
          <w:rFonts w:ascii="Times New Roman" w:hAnsi="Times New Roman" w:cs="Times New Roman"/>
          <w:b/>
          <w:sz w:val="28"/>
          <w:szCs w:val="28"/>
          <w:lang w:val="lv-LV"/>
        </w:rPr>
        <w:t>Ieroči un munīcija:</w:t>
      </w:r>
    </w:p>
    <w:p w:rsidR="00EB7D08" w:rsidRPr="000A1D8D" w:rsidRDefault="00EB7D08" w:rsidP="002B0401">
      <w:pPr>
        <w:ind w:firstLine="72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Gludstobra medību ieroči, bez tēmēšanas palīgierīcēm. Lodes, izņemot apaļās un dzelzs (virpotās). Munīciju sagādā sacensību dalībnieks.  Sacensībās var izmantot ieročus, kura kalibrs nav lielāks par 12. </w:t>
      </w:r>
    </w:p>
    <w:p w:rsidR="002B0401" w:rsidRPr="000A1D8D" w:rsidRDefault="00EB7D08" w:rsidP="002B0401">
      <w:pPr>
        <w:jc w:val="center"/>
        <w:rPr>
          <w:rFonts w:ascii="Times New Roman" w:hAnsi="Times New Roman" w:cs="Times New Roman"/>
          <w:b/>
          <w:sz w:val="28"/>
          <w:szCs w:val="28"/>
          <w:lang w:val="lv-LV"/>
        </w:rPr>
      </w:pPr>
      <w:r w:rsidRPr="000A1D8D">
        <w:rPr>
          <w:rFonts w:ascii="Times New Roman" w:hAnsi="Times New Roman" w:cs="Times New Roman"/>
          <w:b/>
          <w:sz w:val="28"/>
          <w:szCs w:val="28"/>
          <w:lang w:val="lv-LV"/>
        </w:rPr>
        <w:t>Sacensību norises kārtība:</w:t>
      </w:r>
    </w:p>
    <w:p w:rsidR="00EB7D08" w:rsidRPr="000A1D8D" w:rsidRDefault="00EB7D08" w:rsidP="002B0401">
      <w:pPr>
        <w:jc w:val="both"/>
        <w:rPr>
          <w:rFonts w:ascii="Times New Roman" w:hAnsi="Times New Roman" w:cs="Times New Roman"/>
          <w:b/>
          <w:sz w:val="28"/>
          <w:szCs w:val="28"/>
          <w:lang w:val="lv-LV"/>
        </w:rPr>
      </w:pPr>
      <w:r w:rsidRPr="000A1D8D">
        <w:rPr>
          <w:rFonts w:ascii="Times New Roman" w:hAnsi="Times New Roman" w:cs="Times New Roman"/>
          <w:b/>
          <w:sz w:val="28"/>
          <w:szCs w:val="28"/>
          <w:lang w:val="lv-LV"/>
        </w:rPr>
        <w:t xml:space="preserve"> 1. pa „Skrejošo mežacūku” </w:t>
      </w:r>
    </w:p>
    <w:p w:rsidR="00EB7D08" w:rsidRPr="000A1D8D" w:rsidRDefault="00EB7D08" w:rsidP="002B0401">
      <w:pPr>
        <w:pStyle w:val="Sarakstarindkopa"/>
        <w:numPr>
          <w:ilvl w:val="0"/>
          <w:numId w:val="1"/>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pirms sacensību uzsākšanas, komandas un individuālie dalībnieki izlozē starta numuru, kādā secībā tie startē šaušanas vingrinājumā; </w:t>
      </w:r>
    </w:p>
    <w:p w:rsidR="00EB7D08" w:rsidRPr="000A1D8D" w:rsidRDefault="00EB7D08" w:rsidP="002B0401">
      <w:pPr>
        <w:pStyle w:val="Sarakstarindkopa"/>
        <w:numPr>
          <w:ilvl w:val="0"/>
          <w:numId w:val="1"/>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vingrinājumā pa “Skrejošo meža cūku” dalībnieks sagatavo 10 patronas. </w:t>
      </w:r>
    </w:p>
    <w:p w:rsidR="00225A27" w:rsidRPr="000A1D8D" w:rsidRDefault="00EB7D08" w:rsidP="002B0401">
      <w:pPr>
        <w:pStyle w:val="Sarakstarindkopa"/>
        <w:numPr>
          <w:ilvl w:val="0"/>
          <w:numId w:val="1"/>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pēc dalībnieka pieprasījuma var veikt “sauso šaušanu” (patrona nav patrontelpā), tas ir- viens mērķis tiks padots no kreisās un viens no labās puses; </w:t>
      </w:r>
    </w:p>
    <w:p w:rsidR="00EB7D08" w:rsidRPr="000A1D8D" w:rsidRDefault="00EB7D08" w:rsidP="002B0401">
      <w:pPr>
        <w:pStyle w:val="Sarakstarindkopa"/>
        <w:numPr>
          <w:ilvl w:val="0"/>
          <w:numId w:val="1"/>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ierocī drīkst ielādēt tikai vienu patronu, ja ierocī ielādē vairāk patronu, tad tiesnesis liek šāvējam pārtraukt vingrinājuma izpildi un anulē rezultātu; </w:t>
      </w:r>
    </w:p>
    <w:p w:rsidR="00EB7D08" w:rsidRPr="000A1D8D" w:rsidRDefault="00EB7D08" w:rsidP="002B0401">
      <w:pPr>
        <w:pStyle w:val="Sarakstarindkopa"/>
        <w:numPr>
          <w:ilvl w:val="0"/>
          <w:numId w:val="1"/>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šaušanas stāvoklis- ieroča laide piespiesta pie jostas vietas, ieroča stobrs vērsts uz augšu, ieroča </w:t>
      </w:r>
      <w:proofErr w:type="spellStart"/>
      <w:r w:rsidRPr="000A1D8D">
        <w:rPr>
          <w:rFonts w:ascii="Times New Roman" w:hAnsi="Times New Roman" w:cs="Times New Roman"/>
          <w:sz w:val="28"/>
          <w:szCs w:val="28"/>
          <w:lang w:val="lv-LV"/>
        </w:rPr>
        <w:t>ieplecošanu</w:t>
      </w:r>
      <w:proofErr w:type="spellEnd"/>
      <w:r w:rsidRPr="000A1D8D">
        <w:rPr>
          <w:rFonts w:ascii="Times New Roman" w:hAnsi="Times New Roman" w:cs="Times New Roman"/>
          <w:sz w:val="28"/>
          <w:szCs w:val="28"/>
          <w:lang w:val="lv-LV"/>
        </w:rPr>
        <w:t xml:space="preserve"> drīkst sākt, kad mērķa joslā ir parādījies mērķis.  </w:t>
      </w:r>
    </w:p>
    <w:p w:rsidR="00EB7D08" w:rsidRPr="000A1D8D" w:rsidRDefault="00EB7D08" w:rsidP="002B0401">
      <w:pPr>
        <w:pStyle w:val="Sarakstarindkopa"/>
        <w:numPr>
          <w:ilvl w:val="0"/>
          <w:numId w:val="1"/>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lastRenderedPageBreak/>
        <w:t xml:space="preserve">ja šis nosacījums netiek izpildīts, tad tiesnesis šāvēju brīdina pēc atkārtotas pārkāpuma izdarīšanas, pārtrauc vingrinājuma izpildi un anulē rezultātu. </w:t>
      </w:r>
    </w:p>
    <w:p w:rsidR="00EB7D08" w:rsidRPr="000A1D8D" w:rsidRDefault="00EB7D08" w:rsidP="002B0401">
      <w:pPr>
        <w:pStyle w:val="Sarakstarindkopa"/>
        <w:numPr>
          <w:ilvl w:val="0"/>
          <w:numId w:val="1"/>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kad šāvējs sagatavojies šaušanai, sauc komandu “Dod”, pēc kuras seko cūkas skrējiens no kreisās uz labo pusi. Turpinājumā</w:t>
      </w:r>
      <w:r w:rsidR="00070C03">
        <w:rPr>
          <w:rFonts w:ascii="Times New Roman" w:hAnsi="Times New Roman" w:cs="Times New Roman"/>
          <w:sz w:val="28"/>
          <w:szCs w:val="28"/>
          <w:lang w:val="lv-LV"/>
        </w:rPr>
        <w:t>, bez atsevišķas komandas, ar sešu – astoņu</w:t>
      </w:r>
      <w:r w:rsidRPr="000A1D8D">
        <w:rPr>
          <w:rFonts w:ascii="Times New Roman" w:hAnsi="Times New Roman" w:cs="Times New Roman"/>
          <w:sz w:val="28"/>
          <w:szCs w:val="28"/>
          <w:lang w:val="lv-LV"/>
        </w:rPr>
        <w:t xml:space="preserve"> sekunžu intervālu tiek padots mērķis. Tātad kopumā ir </w:t>
      </w:r>
      <w:r w:rsidR="00070C03">
        <w:rPr>
          <w:rFonts w:ascii="Times New Roman" w:hAnsi="Times New Roman" w:cs="Times New Roman"/>
          <w:sz w:val="28"/>
          <w:szCs w:val="28"/>
          <w:lang w:val="lv-LV"/>
        </w:rPr>
        <w:t>pieci</w:t>
      </w:r>
      <w:r w:rsidRPr="000A1D8D">
        <w:rPr>
          <w:rFonts w:ascii="Times New Roman" w:hAnsi="Times New Roman" w:cs="Times New Roman"/>
          <w:sz w:val="28"/>
          <w:szCs w:val="28"/>
          <w:lang w:val="lv-LV"/>
        </w:rPr>
        <w:t xml:space="preserve"> mērķi no kreisās un </w:t>
      </w:r>
      <w:r w:rsidR="00070C03">
        <w:rPr>
          <w:rFonts w:ascii="Times New Roman" w:hAnsi="Times New Roman" w:cs="Times New Roman"/>
          <w:sz w:val="28"/>
          <w:szCs w:val="28"/>
          <w:lang w:val="lv-LV"/>
        </w:rPr>
        <w:t>pieci</w:t>
      </w:r>
      <w:r w:rsidRPr="000A1D8D">
        <w:rPr>
          <w:rFonts w:ascii="Times New Roman" w:hAnsi="Times New Roman" w:cs="Times New Roman"/>
          <w:sz w:val="28"/>
          <w:szCs w:val="28"/>
          <w:lang w:val="lv-LV"/>
        </w:rPr>
        <w:t xml:space="preserve"> mērķi no labās puses.  </w:t>
      </w:r>
    </w:p>
    <w:p w:rsidR="00EB7D08" w:rsidRPr="000A1D8D" w:rsidRDefault="00EB7D08" w:rsidP="002B0401">
      <w:pPr>
        <w:pStyle w:val="Sarakstarindkopa"/>
        <w:numPr>
          <w:ilvl w:val="0"/>
          <w:numId w:val="1"/>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tiek šauts pa mērķi, uz kura attēlota mežacūka. Mērķa iedaļu vērtības no +10 līdz – 10 (ieskaitot). </w:t>
      </w:r>
    </w:p>
    <w:p w:rsidR="00EB7D08" w:rsidRPr="000A1D8D" w:rsidRDefault="00EB7D08" w:rsidP="002B0401">
      <w:p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2. </w:t>
      </w:r>
      <w:r w:rsidRPr="000A1D8D">
        <w:rPr>
          <w:rFonts w:ascii="Times New Roman" w:hAnsi="Times New Roman" w:cs="Times New Roman"/>
          <w:b/>
          <w:sz w:val="28"/>
          <w:szCs w:val="28"/>
          <w:lang w:val="lv-LV"/>
        </w:rPr>
        <w:t>Pa „bluķi”</w:t>
      </w:r>
      <w:r w:rsidR="002B0401" w:rsidRPr="000A1D8D">
        <w:rPr>
          <w:rFonts w:ascii="Times New Roman" w:hAnsi="Times New Roman" w:cs="Times New Roman"/>
          <w:sz w:val="28"/>
          <w:szCs w:val="28"/>
          <w:lang w:val="lv-LV"/>
        </w:rPr>
        <w:t xml:space="preserve"> </w:t>
      </w:r>
    </w:p>
    <w:p w:rsidR="00EB7D08" w:rsidRPr="000A1D8D" w:rsidRDefault="00EB7D08" w:rsidP="002B0401">
      <w:pPr>
        <w:pStyle w:val="Sarakstarindkopa"/>
        <w:numPr>
          <w:ilvl w:val="0"/>
          <w:numId w:val="3"/>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vingrinājumā pa „bluķi” dalībnieks sagatavo </w:t>
      </w:r>
      <w:r w:rsidR="00070C03">
        <w:rPr>
          <w:rFonts w:ascii="Times New Roman" w:hAnsi="Times New Roman" w:cs="Times New Roman"/>
          <w:sz w:val="28"/>
          <w:szCs w:val="28"/>
          <w:lang w:val="lv-LV"/>
        </w:rPr>
        <w:t>piecas</w:t>
      </w:r>
      <w:r w:rsidRPr="000A1D8D">
        <w:rPr>
          <w:rFonts w:ascii="Times New Roman" w:hAnsi="Times New Roman" w:cs="Times New Roman"/>
          <w:sz w:val="28"/>
          <w:szCs w:val="28"/>
          <w:lang w:val="lv-LV"/>
        </w:rPr>
        <w:t xml:space="preserve"> patronas. </w:t>
      </w:r>
    </w:p>
    <w:p w:rsidR="002454E0" w:rsidRPr="000A1D8D" w:rsidRDefault="00EB7D08" w:rsidP="002B0401">
      <w:pPr>
        <w:pStyle w:val="Sarakstarindkopa"/>
        <w:numPr>
          <w:ilvl w:val="0"/>
          <w:numId w:val="3"/>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sa</w:t>
      </w:r>
      <w:r w:rsidR="002454E0" w:rsidRPr="000A1D8D">
        <w:rPr>
          <w:rFonts w:ascii="Times New Roman" w:hAnsi="Times New Roman" w:cs="Times New Roman"/>
          <w:sz w:val="28"/>
          <w:szCs w:val="28"/>
          <w:lang w:val="lv-LV"/>
        </w:rPr>
        <w:t xml:space="preserve">gatavošanās laiks līdz </w:t>
      </w:r>
      <w:r w:rsidR="00070C03">
        <w:rPr>
          <w:rFonts w:ascii="Times New Roman" w:hAnsi="Times New Roman" w:cs="Times New Roman"/>
          <w:sz w:val="28"/>
          <w:szCs w:val="28"/>
          <w:lang w:val="lv-LV"/>
        </w:rPr>
        <w:t>vienai</w:t>
      </w:r>
      <w:r w:rsidR="002454E0" w:rsidRPr="000A1D8D">
        <w:rPr>
          <w:rFonts w:ascii="Times New Roman" w:hAnsi="Times New Roman" w:cs="Times New Roman"/>
          <w:sz w:val="28"/>
          <w:szCs w:val="28"/>
          <w:lang w:val="lv-LV"/>
        </w:rPr>
        <w:t xml:space="preserve"> min.</w:t>
      </w:r>
    </w:p>
    <w:p w:rsidR="00EB7D08" w:rsidRPr="000A1D8D" w:rsidRDefault="00EB7D08" w:rsidP="002B0401">
      <w:pPr>
        <w:pStyle w:val="Sarakstarindkopa"/>
        <w:numPr>
          <w:ilvl w:val="0"/>
          <w:numId w:val="3"/>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ierocī ielādē vienu patronu.  </w:t>
      </w:r>
    </w:p>
    <w:p w:rsidR="00EB7D08" w:rsidRPr="000A1D8D" w:rsidRDefault="00EB7D08" w:rsidP="002B0401">
      <w:pPr>
        <w:pStyle w:val="Sarakstarindkopa"/>
        <w:numPr>
          <w:ilvl w:val="0"/>
          <w:numId w:val="3"/>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kad dalībnieks sagatavojies šaušanai, sacensību tiesnesis dod komandu - sākt, pēc kuras dalībniekam jāveic </w:t>
      </w:r>
      <w:r w:rsidR="00070C03">
        <w:rPr>
          <w:rFonts w:ascii="Times New Roman" w:hAnsi="Times New Roman" w:cs="Times New Roman"/>
          <w:sz w:val="28"/>
          <w:szCs w:val="28"/>
          <w:lang w:val="lv-LV"/>
        </w:rPr>
        <w:t>piecus</w:t>
      </w:r>
      <w:r w:rsidRPr="000A1D8D">
        <w:rPr>
          <w:rFonts w:ascii="Times New Roman" w:hAnsi="Times New Roman" w:cs="Times New Roman"/>
          <w:sz w:val="28"/>
          <w:szCs w:val="28"/>
          <w:lang w:val="lv-LV"/>
        </w:rPr>
        <w:t xml:space="preserve"> šāvienus bez atbalsta 40 sekunžu laikā. </w:t>
      </w:r>
    </w:p>
    <w:p w:rsidR="00EB7D08" w:rsidRPr="000A1D8D" w:rsidRDefault="00EB7D08" w:rsidP="002B0401">
      <w:pPr>
        <w:pStyle w:val="Sarakstarindkopa"/>
        <w:numPr>
          <w:ilvl w:val="0"/>
          <w:numId w:val="3"/>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tiek šauts pa mērķi, Mērķis ~20 cm diametrā baļķa gals, Mē</w:t>
      </w:r>
      <w:r w:rsidR="00070C03">
        <w:rPr>
          <w:rFonts w:ascii="Times New Roman" w:hAnsi="Times New Roman" w:cs="Times New Roman"/>
          <w:sz w:val="28"/>
          <w:szCs w:val="28"/>
          <w:lang w:val="lv-LV"/>
        </w:rPr>
        <w:t>rķa iedaļu vērtības no 10 līdz septiņi</w:t>
      </w:r>
      <w:r w:rsidRPr="000A1D8D">
        <w:rPr>
          <w:rFonts w:ascii="Times New Roman" w:hAnsi="Times New Roman" w:cs="Times New Roman"/>
          <w:sz w:val="28"/>
          <w:szCs w:val="28"/>
          <w:lang w:val="lv-LV"/>
        </w:rPr>
        <w:t xml:space="preserve">. </w:t>
      </w:r>
    </w:p>
    <w:p w:rsidR="00EB7D08" w:rsidRPr="000A1D8D" w:rsidRDefault="00EB7D08" w:rsidP="002B0401">
      <w:pPr>
        <w:jc w:val="center"/>
        <w:rPr>
          <w:rFonts w:ascii="Times New Roman" w:hAnsi="Times New Roman" w:cs="Times New Roman"/>
          <w:sz w:val="28"/>
          <w:szCs w:val="28"/>
          <w:lang w:val="lv-LV"/>
        </w:rPr>
      </w:pPr>
      <w:r w:rsidRPr="000A1D8D">
        <w:rPr>
          <w:rFonts w:ascii="Times New Roman" w:hAnsi="Times New Roman" w:cs="Times New Roman"/>
          <w:b/>
          <w:sz w:val="28"/>
          <w:szCs w:val="28"/>
          <w:lang w:val="lv-LV"/>
        </w:rPr>
        <w:t>Vērtēšana:</w:t>
      </w:r>
    </w:p>
    <w:p w:rsidR="00EB7D08"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1. individuāli dalībnieks iegūst vietu, ko dod abās disciplīnās iegūtā punktu summa. </w:t>
      </w:r>
    </w:p>
    <w:p w:rsidR="00EB7D08"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2. vienādu punktu gadījumā augstāko vietu iegūst dalībnieks ar labāku rezultātu vingrinājumā pa „skrejošo meža cūku” </w:t>
      </w:r>
    </w:p>
    <w:p w:rsidR="00EB7D08"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3. pirmo astoņu vietu ieguvēji noskaidro godalgoto trijnieku, atkārtojot vingrinājumus „pa skrejošo meža cūku” un „pa bluķi” kā priekšsacīkstēs </w:t>
      </w:r>
    </w:p>
    <w:p w:rsidR="00EB7D08"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4. rezultātu noskaidro skaitot kopā iegūtos punktus abos vingrinājumos, priekšsacīkšu rezultāts netiek ņemts vērā. </w:t>
      </w:r>
    </w:p>
    <w:p w:rsidR="00EB7D08"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5. vienādu punktu summas gadījumā augstāku vietu ieņem dalībnieks ar labāku rezultātu(vietu) priekšsacīkstēs. </w:t>
      </w:r>
    </w:p>
    <w:p w:rsidR="00EB7D08" w:rsidRPr="000A1D8D" w:rsidRDefault="00EB7D08" w:rsidP="002B0401">
      <w:p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6. komandu vērtējuma tiek saskaitīti katra komandas dalībnieka izcīnītie punkti priekšsacīkstēs. Vienādu rezultātu gadījumā augstāku vietu iegūst komanda ar labāku kopējo rezultātu vingrinājumā „pa skrejošo meža cūku”.  </w:t>
      </w:r>
    </w:p>
    <w:p w:rsidR="00EB7D08" w:rsidRPr="000A1D8D" w:rsidRDefault="00EB7D08" w:rsidP="002B0401">
      <w:pPr>
        <w:jc w:val="center"/>
        <w:rPr>
          <w:rFonts w:ascii="Times New Roman" w:hAnsi="Times New Roman" w:cs="Times New Roman"/>
          <w:sz w:val="28"/>
          <w:szCs w:val="28"/>
          <w:lang w:val="lv-LV"/>
        </w:rPr>
      </w:pPr>
      <w:r w:rsidRPr="000A1D8D">
        <w:rPr>
          <w:rFonts w:ascii="Times New Roman" w:hAnsi="Times New Roman" w:cs="Times New Roman"/>
          <w:b/>
          <w:sz w:val="28"/>
          <w:szCs w:val="28"/>
          <w:lang w:val="lv-LV"/>
        </w:rPr>
        <w:t>Drošības noteikumi</w:t>
      </w:r>
    </w:p>
    <w:p w:rsidR="00EB7D08"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1. Atrodoties uz ugunslīnijas, ieroci pielādēt drīkst tikai pēc tiesneša komandas "Pielādēt!". Visos citos gadījumos ierocim jābūt izlādētam (patronas nedrīkst atrasties ierocī). </w:t>
      </w:r>
    </w:p>
    <w:p w:rsidR="00EB7D08"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2. Aizliegta jebkuru mobilās saziņas līdzekļu (rāciju, mobilo tālruņu u.tml.) izmantošana, dalībniekam atrodoties uz ugunslīnijas. </w:t>
      </w:r>
    </w:p>
    <w:p w:rsidR="002B0401"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3. Par d</w:t>
      </w:r>
      <w:r w:rsidR="002B0401" w:rsidRPr="000A1D8D">
        <w:rPr>
          <w:rFonts w:ascii="Times New Roman" w:hAnsi="Times New Roman" w:cs="Times New Roman"/>
          <w:sz w:val="28"/>
          <w:szCs w:val="28"/>
          <w:lang w:val="lv-LV"/>
        </w:rPr>
        <w:t xml:space="preserve">rošības noteikumu pārkāpšanu </w:t>
      </w:r>
      <w:r w:rsidRPr="000A1D8D">
        <w:rPr>
          <w:rFonts w:ascii="Times New Roman" w:hAnsi="Times New Roman" w:cs="Times New Roman"/>
          <w:sz w:val="28"/>
          <w:szCs w:val="28"/>
          <w:lang w:val="lv-LV"/>
        </w:rPr>
        <w:t xml:space="preserve">dalībnieks tiek nekavējoties diskvalificēts. </w:t>
      </w:r>
    </w:p>
    <w:p w:rsidR="008B760E" w:rsidRPr="000A1D8D" w:rsidRDefault="008B760E" w:rsidP="002B0401">
      <w:pPr>
        <w:jc w:val="center"/>
        <w:rPr>
          <w:rFonts w:ascii="Times New Roman" w:hAnsi="Times New Roman" w:cs="Times New Roman"/>
          <w:b/>
          <w:sz w:val="28"/>
          <w:szCs w:val="28"/>
          <w:lang w:val="lv-LV"/>
        </w:rPr>
      </w:pPr>
    </w:p>
    <w:p w:rsidR="008B760E" w:rsidRPr="000A1D8D" w:rsidRDefault="008B760E" w:rsidP="002B0401">
      <w:pPr>
        <w:jc w:val="center"/>
        <w:rPr>
          <w:rFonts w:ascii="Times New Roman" w:hAnsi="Times New Roman" w:cs="Times New Roman"/>
          <w:b/>
          <w:sz w:val="28"/>
          <w:szCs w:val="28"/>
          <w:lang w:val="lv-LV"/>
        </w:rPr>
      </w:pPr>
    </w:p>
    <w:p w:rsidR="00EB7D08" w:rsidRPr="000A1D8D" w:rsidRDefault="002B0401" w:rsidP="002B0401">
      <w:pPr>
        <w:jc w:val="center"/>
        <w:rPr>
          <w:rFonts w:ascii="Times New Roman" w:hAnsi="Times New Roman" w:cs="Times New Roman"/>
          <w:b/>
          <w:sz w:val="28"/>
          <w:szCs w:val="28"/>
          <w:lang w:val="lv-LV"/>
        </w:rPr>
      </w:pPr>
      <w:r w:rsidRPr="000A1D8D">
        <w:rPr>
          <w:rFonts w:ascii="Times New Roman" w:hAnsi="Times New Roman" w:cs="Times New Roman"/>
          <w:b/>
          <w:sz w:val="28"/>
          <w:szCs w:val="28"/>
          <w:lang w:val="lv-LV"/>
        </w:rPr>
        <w:t>FINĀLS.</w:t>
      </w:r>
    </w:p>
    <w:p w:rsidR="00070C03"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1. Individuālajā finālā piedalā</w:t>
      </w:r>
      <w:r w:rsidR="00070C03">
        <w:rPr>
          <w:rFonts w:ascii="Times New Roman" w:hAnsi="Times New Roman" w:cs="Times New Roman"/>
          <w:sz w:val="28"/>
          <w:szCs w:val="28"/>
          <w:lang w:val="lv-LV"/>
        </w:rPr>
        <w:t xml:space="preserve">s astoņi </w:t>
      </w:r>
      <w:r w:rsidRPr="000A1D8D">
        <w:rPr>
          <w:rFonts w:ascii="Times New Roman" w:hAnsi="Times New Roman" w:cs="Times New Roman"/>
          <w:sz w:val="28"/>
          <w:szCs w:val="28"/>
          <w:lang w:val="lv-LV"/>
        </w:rPr>
        <w:t xml:space="preserve">visvairāk punktus ieguvušie dalībnieki; </w:t>
      </w:r>
    </w:p>
    <w:p w:rsidR="002B0401"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2. Sērijā pirmais šauj pēc priekšs</w:t>
      </w:r>
      <w:r w:rsidR="00070C03">
        <w:rPr>
          <w:rFonts w:ascii="Times New Roman" w:hAnsi="Times New Roman" w:cs="Times New Roman"/>
          <w:sz w:val="28"/>
          <w:szCs w:val="28"/>
          <w:lang w:val="lv-LV"/>
        </w:rPr>
        <w:t xml:space="preserve">acīkstēs iegūto punktu summas astotais </w:t>
      </w:r>
      <w:r w:rsidRPr="000A1D8D">
        <w:rPr>
          <w:rFonts w:ascii="Times New Roman" w:hAnsi="Times New Roman" w:cs="Times New Roman"/>
          <w:sz w:val="28"/>
          <w:szCs w:val="28"/>
          <w:lang w:val="lv-LV"/>
        </w:rPr>
        <w:t xml:space="preserve">šāvējs, </w:t>
      </w:r>
      <w:r w:rsidR="00070C03">
        <w:rPr>
          <w:rFonts w:ascii="Times New Roman" w:hAnsi="Times New Roman" w:cs="Times New Roman"/>
          <w:sz w:val="28"/>
          <w:szCs w:val="28"/>
          <w:lang w:val="lv-LV"/>
        </w:rPr>
        <w:t>tad septītais, tad attiecīgi sestais šāvējs u.t.t..</w:t>
      </w:r>
    </w:p>
    <w:p w:rsidR="002B0401" w:rsidRPr="000A1D8D" w:rsidRDefault="00070C03" w:rsidP="002B0401">
      <w:p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3. individuāli 10</w:t>
      </w:r>
      <w:r w:rsidR="00EB7D08" w:rsidRPr="000A1D8D">
        <w:rPr>
          <w:rFonts w:ascii="Times New Roman" w:hAnsi="Times New Roman" w:cs="Times New Roman"/>
          <w:sz w:val="28"/>
          <w:szCs w:val="28"/>
          <w:lang w:val="lv-LV"/>
        </w:rPr>
        <w:t xml:space="preserve"> šāvienu</w:t>
      </w:r>
      <w:r>
        <w:rPr>
          <w:rFonts w:ascii="Times New Roman" w:hAnsi="Times New Roman" w:cs="Times New Roman"/>
          <w:sz w:val="28"/>
          <w:szCs w:val="28"/>
          <w:lang w:val="lv-LV"/>
        </w:rPr>
        <w:t xml:space="preserve"> sērija pa „skrejošo cūku” un 5 pieci</w:t>
      </w:r>
      <w:r w:rsidR="00EB7D08" w:rsidRPr="000A1D8D">
        <w:rPr>
          <w:rFonts w:ascii="Times New Roman" w:hAnsi="Times New Roman" w:cs="Times New Roman"/>
          <w:sz w:val="28"/>
          <w:szCs w:val="28"/>
          <w:lang w:val="lv-LV"/>
        </w:rPr>
        <w:t xml:space="preserve"> pa „bluķi”; </w:t>
      </w:r>
    </w:p>
    <w:p w:rsidR="002B0401" w:rsidRP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4. Individuālajā finālā mēr</w:t>
      </w:r>
      <w:r w:rsidR="00070C03">
        <w:rPr>
          <w:rFonts w:ascii="Times New Roman" w:hAnsi="Times New Roman" w:cs="Times New Roman"/>
          <w:sz w:val="28"/>
          <w:szCs w:val="28"/>
          <w:lang w:val="lv-LV"/>
        </w:rPr>
        <w:t>ķi tiek padoti pieci no kreisās un pieci</w:t>
      </w:r>
      <w:r w:rsidRPr="000A1D8D">
        <w:rPr>
          <w:rFonts w:ascii="Times New Roman" w:hAnsi="Times New Roman" w:cs="Times New Roman"/>
          <w:sz w:val="28"/>
          <w:szCs w:val="28"/>
          <w:lang w:val="lv-LV"/>
        </w:rPr>
        <w:t xml:space="preserve"> no labās puses, </w:t>
      </w:r>
      <w:r w:rsidR="00070C03" w:rsidRPr="00070C03">
        <w:rPr>
          <w:rFonts w:ascii="Times New Roman" w:hAnsi="Times New Roman" w:cs="Times New Roman"/>
          <w:sz w:val="28"/>
          <w:szCs w:val="28"/>
          <w:lang w:val="lv-LV"/>
        </w:rPr>
        <w:t xml:space="preserve">rezultāts </w:t>
      </w:r>
      <w:r w:rsidRPr="000A1D8D">
        <w:rPr>
          <w:rFonts w:ascii="Times New Roman" w:hAnsi="Times New Roman" w:cs="Times New Roman"/>
          <w:sz w:val="28"/>
          <w:szCs w:val="28"/>
          <w:lang w:val="lv-LV"/>
        </w:rPr>
        <w:t>tiek paziņots</w:t>
      </w:r>
      <w:r w:rsidR="00070C03">
        <w:rPr>
          <w:rFonts w:ascii="Times New Roman" w:hAnsi="Times New Roman" w:cs="Times New Roman"/>
          <w:sz w:val="28"/>
          <w:szCs w:val="28"/>
          <w:lang w:val="lv-LV"/>
        </w:rPr>
        <w:t xml:space="preserve"> pēc visu desmit šāvienu veikšanas.</w:t>
      </w:r>
    </w:p>
    <w:p w:rsidR="000A1D8D" w:rsidRDefault="00EB7D08" w:rsidP="002B0401">
      <w:pPr>
        <w:spacing w:after="0"/>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5. Uzvarētājus nosaka pēc finālā iegūto punktu summas pa „skrejošo cūku” un pa „bluķi”; </w:t>
      </w:r>
    </w:p>
    <w:p w:rsidR="000A1D8D" w:rsidRDefault="000A1D8D" w:rsidP="002B0401">
      <w:p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6. Ja kāda iemesla dēļ kāds no fināla dalībniekiem nepiedalās vai nereģistrējas finālam, attiecīgais dalībnieks tiek diskvalificēts un fināls notiek papildus nepiesaistot nākamo attiecīgo finālā neiekļuvušo dalībnieku.</w:t>
      </w:r>
    </w:p>
    <w:p w:rsidR="002B0401" w:rsidRDefault="000A1D8D" w:rsidP="002B0401">
      <w:p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7. </w:t>
      </w:r>
      <w:r w:rsidR="00EB7D08" w:rsidRPr="000A1D8D">
        <w:rPr>
          <w:rFonts w:ascii="Times New Roman" w:hAnsi="Times New Roman" w:cs="Times New Roman"/>
          <w:sz w:val="28"/>
          <w:szCs w:val="28"/>
          <w:lang w:val="lv-LV"/>
        </w:rPr>
        <w:t xml:space="preserve">Pretenzijas iesniedzamas tikai </w:t>
      </w:r>
      <w:r w:rsidR="00070C03">
        <w:rPr>
          <w:rFonts w:ascii="Times New Roman" w:hAnsi="Times New Roman" w:cs="Times New Roman"/>
          <w:sz w:val="28"/>
          <w:szCs w:val="28"/>
          <w:lang w:val="lv-LV"/>
        </w:rPr>
        <w:t xml:space="preserve">ar </w:t>
      </w:r>
      <w:r w:rsidR="00070C03" w:rsidRPr="000A1D8D">
        <w:rPr>
          <w:rFonts w:ascii="Times New Roman" w:hAnsi="Times New Roman" w:cs="Times New Roman"/>
          <w:sz w:val="28"/>
          <w:szCs w:val="28"/>
          <w:lang w:val="lv-LV"/>
        </w:rPr>
        <w:t>rakstve</w:t>
      </w:r>
      <w:r w:rsidR="00070C03">
        <w:rPr>
          <w:rFonts w:ascii="Times New Roman" w:hAnsi="Times New Roman" w:cs="Times New Roman"/>
          <w:sz w:val="28"/>
          <w:szCs w:val="28"/>
          <w:lang w:val="lv-LV"/>
        </w:rPr>
        <w:t xml:space="preserve">ida iesniegumu, </w:t>
      </w:r>
      <w:r>
        <w:rPr>
          <w:rFonts w:ascii="Times New Roman" w:hAnsi="Times New Roman" w:cs="Times New Roman"/>
          <w:sz w:val="28"/>
          <w:szCs w:val="28"/>
          <w:lang w:val="lv-LV"/>
        </w:rPr>
        <w:t>iemaksājot drošības naudu 10</w:t>
      </w:r>
      <w:r w:rsidR="00EB7D08" w:rsidRPr="000A1D8D">
        <w:rPr>
          <w:rFonts w:ascii="Times New Roman" w:hAnsi="Times New Roman" w:cs="Times New Roman"/>
          <w:sz w:val="28"/>
          <w:szCs w:val="28"/>
          <w:lang w:val="lv-LV"/>
        </w:rPr>
        <w:t>0€ apmērā. Ja strīdus prasība tiek atzīta par pama</w:t>
      </w:r>
      <w:r w:rsidR="00070C03">
        <w:rPr>
          <w:rFonts w:ascii="Times New Roman" w:hAnsi="Times New Roman" w:cs="Times New Roman"/>
          <w:sz w:val="28"/>
          <w:szCs w:val="28"/>
          <w:lang w:val="lv-LV"/>
        </w:rPr>
        <w:t>totu, drošības nauda tiek atgriezta</w:t>
      </w:r>
      <w:r w:rsidR="00EB7D08" w:rsidRPr="000A1D8D">
        <w:rPr>
          <w:rFonts w:ascii="Times New Roman" w:hAnsi="Times New Roman" w:cs="Times New Roman"/>
          <w:sz w:val="28"/>
          <w:szCs w:val="28"/>
          <w:lang w:val="lv-LV"/>
        </w:rPr>
        <w:t xml:space="preserve">. </w:t>
      </w:r>
    </w:p>
    <w:p w:rsidR="007B6A30" w:rsidRPr="000A1D8D" w:rsidRDefault="007B6A30" w:rsidP="002B0401">
      <w:p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8. Strīdu risināšana – s</w:t>
      </w:r>
      <w:r w:rsidRPr="007B6A30">
        <w:rPr>
          <w:rFonts w:ascii="Times New Roman" w:hAnsi="Times New Roman" w:cs="Times New Roman"/>
          <w:sz w:val="28"/>
          <w:szCs w:val="28"/>
          <w:lang w:val="lv-LV"/>
        </w:rPr>
        <w:t>trīdus gadījumus risina</w:t>
      </w:r>
      <w:r>
        <w:rPr>
          <w:rFonts w:ascii="Times New Roman" w:hAnsi="Times New Roman" w:cs="Times New Roman"/>
          <w:sz w:val="28"/>
          <w:szCs w:val="28"/>
          <w:lang w:val="lv-LV"/>
        </w:rPr>
        <w:t xml:space="preserve"> galvenā tiesneša izveidota komisija </w:t>
      </w:r>
      <w:r w:rsidRPr="007B6A30">
        <w:rPr>
          <w:rFonts w:ascii="Times New Roman" w:hAnsi="Times New Roman" w:cs="Times New Roman"/>
          <w:sz w:val="28"/>
          <w:szCs w:val="28"/>
          <w:lang w:val="lv-LV"/>
        </w:rPr>
        <w:t xml:space="preserve"> galvenā tiesneša vadībā.</w:t>
      </w:r>
    </w:p>
    <w:p w:rsidR="00225A27" w:rsidRPr="000A1D8D" w:rsidRDefault="00225A27" w:rsidP="002B0401">
      <w:pPr>
        <w:spacing w:after="0"/>
        <w:jc w:val="both"/>
        <w:rPr>
          <w:rFonts w:ascii="Times New Roman" w:hAnsi="Times New Roman" w:cs="Times New Roman"/>
          <w:sz w:val="28"/>
          <w:szCs w:val="28"/>
          <w:lang w:val="lv-LV"/>
        </w:rPr>
      </w:pPr>
    </w:p>
    <w:p w:rsidR="002B0401" w:rsidRPr="000A1D8D" w:rsidRDefault="00EB7D08" w:rsidP="00225A27">
      <w:pPr>
        <w:jc w:val="center"/>
        <w:rPr>
          <w:rFonts w:ascii="Times New Roman" w:hAnsi="Times New Roman" w:cs="Times New Roman"/>
          <w:sz w:val="28"/>
          <w:szCs w:val="28"/>
          <w:lang w:val="lv-LV"/>
        </w:rPr>
      </w:pPr>
      <w:r w:rsidRPr="000A1D8D">
        <w:rPr>
          <w:rFonts w:ascii="Times New Roman" w:hAnsi="Times New Roman" w:cs="Times New Roman"/>
          <w:b/>
          <w:sz w:val="28"/>
          <w:szCs w:val="28"/>
          <w:lang w:val="lv-LV"/>
        </w:rPr>
        <w:t>Apbalvošana.</w:t>
      </w:r>
    </w:p>
    <w:p w:rsidR="002B0401" w:rsidRPr="000A1D8D" w:rsidRDefault="00EB7D08" w:rsidP="002B0401">
      <w:pPr>
        <w:pStyle w:val="Sarakstarindkopa"/>
        <w:numPr>
          <w:ilvl w:val="0"/>
          <w:numId w:val="6"/>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Komandu uzvarētāja tiek apbalvota ar ceļojošo „Mežkunga kausu’’, diplomiem, medaļām un balvām. </w:t>
      </w:r>
    </w:p>
    <w:p w:rsidR="002B0401" w:rsidRPr="000A1D8D" w:rsidRDefault="002B0401" w:rsidP="002B0401">
      <w:pPr>
        <w:pStyle w:val="Sarakstarindkopa"/>
        <w:numPr>
          <w:ilvl w:val="0"/>
          <w:numId w:val="6"/>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2.</w:t>
      </w:r>
      <w:r w:rsidR="00EB7D08" w:rsidRPr="000A1D8D">
        <w:rPr>
          <w:rFonts w:ascii="Times New Roman" w:hAnsi="Times New Roman" w:cs="Times New Roman"/>
          <w:sz w:val="28"/>
          <w:szCs w:val="28"/>
          <w:lang w:val="lv-LV"/>
        </w:rPr>
        <w:t xml:space="preserve"> un 3. vietas ieguvēji tiek apbalvoti ar diplomiem, medaļām un balvām. </w:t>
      </w:r>
    </w:p>
    <w:p w:rsidR="00EB7D08" w:rsidRPr="000A1D8D" w:rsidRDefault="00EB7D08" w:rsidP="002B0401">
      <w:pPr>
        <w:pStyle w:val="Sarakstarindkopa"/>
        <w:numPr>
          <w:ilvl w:val="0"/>
          <w:numId w:val="6"/>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Individuāli pirmās trīs vietas ar kausiem, diplomiem, medaļām un balvām. </w:t>
      </w:r>
    </w:p>
    <w:p w:rsidR="002B0401" w:rsidRPr="000A1D8D" w:rsidRDefault="00EB7D08" w:rsidP="002B0401">
      <w:p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     </w:t>
      </w:r>
      <w:r w:rsidRPr="000A1D8D">
        <w:rPr>
          <w:rFonts w:ascii="Times New Roman" w:hAnsi="Times New Roman" w:cs="Times New Roman"/>
          <w:b/>
          <w:sz w:val="28"/>
          <w:szCs w:val="28"/>
          <w:lang w:val="lv-LV"/>
        </w:rPr>
        <w:t>Pieteikšanās un dalības maksa:</w:t>
      </w:r>
      <w:r w:rsidRPr="000A1D8D">
        <w:rPr>
          <w:rFonts w:ascii="Times New Roman" w:hAnsi="Times New Roman" w:cs="Times New Roman"/>
          <w:sz w:val="28"/>
          <w:szCs w:val="28"/>
          <w:lang w:val="lv-LV"/>
        </w:rPr>
        <w:t xml:space="preserve"> </w:t>
      </w:r>
    </w:p>
    <w:p w:rsidR="002B0401" w:rsidRPr="000A1D8D" w:rsidRDefault="007B6A30" w:rsidP="002B0401">
      <w:pPr>
        <w:pStyle w:val="Sarakstarindkopa"/>
        <w:numPr>
          <w:ilvl w:val="0"/>
          <w:numId w:val="5"/>
        </w:numPr>
        <w:jc w:val="both"/>
        <w:rPr>
          <w:rFonts w:ascii="Times New Roman" w:hAnsi="Times New Roman" w:cs="Times New Roman"/>
          <w:sz w:val="28"/>
          <w:szCs w:val="28"/>
          <w:lang w:val="lv-LV"/>
        </w:rPr>
      </w:pPr>
      <w:r>
        <w:rPr>
          <w:rFonts w:ascii="Times New Roman" w:hAnsi="Times New Roman" w:cs="Times New Roman"/>
          <w:sz w:val="28"/>
          <w:szCs w:val="28"/>
          <w:lang w:val="lv-LV"/>
        </w:rPr>
        <w:t>P</w:t>
      </w:r>
      <w:r w:rsidR="00EB7D08" w:rsidRPr="000A1D8D">
        <w:rPr>
          <w:rFonts w:ascii="Times New Roman" w:hAnsi="Times New Roman" w:cs="Times New Roman"/>
          <w:sz w:val="28"/>
          <w:szCs w:val="28"/>
          <w:lang w:val="lv-LV"/>
        </w:rPr>
        <w:t>ieteikšanās sacensību dienā pie sacensību org</w:t>
      </w:r>
      <w:r w:rsidR="00070C03">
        <w:rPr>
          <w:rFonts w:ascii="Times New Roman" w:hAnsi="Times New Roman" w:cs="Times New Roman"/>
          <w:sz w:val="28"/>
          <w:szCs w:val="28"/>
          <w:lang w:val="lv-LV"/>
        </w:rPr>
        <w:t>anizatora no 08:3</w:t>
      </w:r>
      <w:r w:rsidR="00EB7D08" w:rsidRPr="000A1D8D">
        <w:rPr>
          <w:rFonts w:ascii="Times New Roman" w:hAnsi="Times New Roman" w:cs="Times New Roman"/>
          <w:sz w:val="28"/>
          <w:szCs w:val="28"/>
          <w:lang w:val="lv-LV"/>
        </w:rPr>
        <w:t>0 līdz 09:</w:t>
      </w:r>
      <w:r w:rsidR="00070C03">
        <w:rPr>
          <w:rFonts w:ascii="Times New Roman" w:hAnsi="Times New Roman" w:cs="Times New Roman"/>
          <w:sz w:val="28"/>
          <w:szCs w:val="28"/>
          <w:lang w:val="lv-LV"/>
        </w:rPr>
        <w:t>0</w:t>
      </w:r>
      <w:r w:rsidR="002B0401" w:rsidRPr="000A1D8D">
        <w:rPr>
          <w:rFonts w:ascii="Times New Roman" w:hAnsi="Times New Roman" w:cs="Times New Roman"/>
          <w:sz w:val="28"/>
          <w:szCs w:val="28"/>
          <w:lang w:val="lv-LV"/>
        </w:rPr>
        <w:t>0</w:t>
      </w:r>
    </w:p>
    <w:p w:rsidR="002B0401" w:rsidRPr="000A1D8D" w:rsidRDefault="00EB7D08" w:rsidP="002B0401">
      <w:pPr>
        <w:pStyle w:val="Sarakstarindkopa"/>
        <w:numPr>
          <w:ilvl w:val="0"/>
          <w:numId w:val="5"/>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Dalības maksa</w:t>
      </w:r>
      <w:r w:rsidR="002B0401" w:rsidRPr="000A1D8D">
        <w:rPr>
          <w:rFonts w:ascii="Times New Roman" w:hAnsi="Times New Roman" w:cs="Times New Roman"/>
          <w:sz w:val="28"/>
          <w:szCs w:val="28"/>
          <w:lang w:val="lv-LV"/>
        </w:rPr>
        <w:t xml:space="preserve"> par piedalīšanos sacensībās: 15</w:t>
      </w:r>
      <w:r w:rsidRPr="000A1D8D">
        <w:rPr>
          <w:rFonts w:ascii="Times New Roman" w:hAnsi="Times New Roman" w:cs="Times New Roman"/>
          <w:sz w:val="28"/>
          <w:szCs w:val="28"/>
          <w:lang w:val="lv-LV"/>
        </w:rPr>
        <w:t xml:space="preserve">€ no dalībnieka. </w:t>
      </w:r>
    </w:p>
    <w:p w:rsidR="002B0401" w:rsidRPr="000A1D8D" w:rsidRDefault="00EB7D08" w:rsidP="002B0401">
      <w:pPr>
        <w:pStyle w:val="Sarakstarindkopa"/>
        <w:numPr>
          <w:ilvl w:val="0"/>
          <w:numId w:val="5"/>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Par komandas dalību atsevišķa maksa netiek iekasēta. </w:t>
      </w:r>
    </w:p>
    <w:p w:rsidR="00EB7D08" w:rsidRDefault="00EB7D08" w:rsidP="002B0401">
      <w:pPr>
        <w:pStyle w:val="Sarakstarindkopa"/>
        <w:numPr>
          <w:ilvl w:val="0"/>
          <w:numId w:val="5"/>
        </w:num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Visi iegūtie līdzekļi tiks izmantoti sacensību organizēšanā. </w:t>
      </w:r>
    </w:p>
    <w:p w:rsidR="007B6A30" w:rsidRPr="007B6A30" w:rsidRDefault="007B6A30" w:rsidP="002B0401">
      <w:pPr>
        <w:pStyle w:val="Sarakstarindkopa"/>
        <w:numPr>
          <w:ilvl w:val="0"/>
          <w:numId w:val="5"/>
        </w:numPr>
        <w:jc w:val="both"/>
        <w:rPr>
          <w:rFonts w:ascii="Times New Roman" w:hAnsi="Times New Roman" w:cs="Times New Roman"/>
          <w:sz w:val="28"/>
          <w:szCs w:val="28"/>
          <w:lang w:val="lv-LV"/>
        </w:rPr>
      </w:pPr>
      <w:bookmarkStart w:id="0" w:name="_GoBack"/>
      <w:bookmarkEnd w:id="0"/>
    </w:p>
    <w:p w:rsidR="00EB7D08" w:rsidRPr="007B6A30" w:rsidRDefault="00EB7D08" w:rsidP="002B0401">
      <w:pPr>
        <w:jc w:val="both"/>
        <w:rPr>
          <w:rFonts w:ascii="Times New Roman" w:hAnsi="Times New Roman" w:cs="Times New Roman"/>
          <w:color w:val="FF0000"/>
          <w:sz w:val="28"/>
          <w:szCs w:val="28"/>
          <w:lang w:val="lv-LV"/>
        </w:rPr>
      </w:pPr>
      <w:r w:rsidRPr="000A1D8D">
        <w:rPr>
          <w:rFonts w:ascii="Times New Roman" w:hAnsi="Times New Roman" w:cs="Times New Roman"/>
          <w:color w:val="FF0000"/>
          <w:sz w:val="28"/>
          <w:szCs w:val="28"/>
          <w:lang w:val="lv-LV"/>
        </w:rPr>
        <w:t xml:space="preserve">MUNĪCIJA NAV IEKĻAUTA DALĪBAS MAKSĀ. </w:t>
      </w:r>
    </w:p>
    <w:p w:rsidR="00EB7D08" w:rsidRPr="000A1D8D" w:rsidRDefault="00EB7D08" w:rsidP="002B0401">
      <w:pPr>
        <w:jc w:val="both"/>
        <w:rPr>
          <w:rFonts w:ascii="Times New Roman" w:hAnsi="Times New Roman" w:cs="Times New Roman"/>
          <w:b/>
          <w:sz w:val="28"/>
          <w:szCs w:val="28"/>
          <w:lang w:val="lv-LV"/>
        </w:rPr>
      </w:pPr>
      <w:r w:rsidRPr="000A1D8D">
        <w:rPr>
          <w:rFonts w:ascii="Times New Roman" w:hAnsi="Times New Roman" w:cs="Times New Roman"/>
          <w:b/>
          <w:sz w:val="28"/>
          <w:szCs w:val="28"/>
          <w:lang w:val="lv-LV"/>
        </w:rPr>
        <w:t xml:space="preserve">INFORMĀCIJA: </w:t>
      </w:r>
    </w:p>
    <w:p w:rsidR="00EB7D08" w:rsidRPr="000A1D8D" w:rsidRDefault="002B0401" w:rsidP="002B0401">
      <w:p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 </w:t>
      </w:r>
      <w:r w:rsidR="00EB7D08" w:rsidRPr="000A1D8D">
        <w:rPr>
          <w:rFonts w:ascii="Times New Roman" w:hAnsi="Times New Roman" w:cs="Times New Roman"/>
          <w:sz w:val="28"/>
          <w:szCs w:val="28"/>
          <w:lang w:val="lv-LV"/>
        </w:rPr>
        <w:t xml:space="preserve">Galvenais tiesnesis Arnis </w:t>
      </w:r>
      <w:proofErr w:type="spellStart"/>
      <w:r w:rsidR="00EB7D08" w:rsidRPr="000A1D8D">
        <w:rPr>
          <w:rFonts w:ascii="Times New Roman" w:hAnsi="Times New Roman" w:cs="Times New Roman"/>
          <w:sz w:val="28"/>
          <w:szCs w:val="28"/>
          <w:lang w:val="lv-LV"/>
        </w:rPr>
        <w:t>Talcis</w:t>
      </w:r>
      <w:proofErr w:type="spellEnd"/>
      <w:r w:rsidR="00EB7D08" w:rsidRPr="000A1D8D">
        <w:rPr>
          <w:rFonts w:ascii="Times New Roman" w:hAnsi="Times New Roman" w:cs="Times New Roman"/>
          <w:sz w:val="28"/>
          <w:szCs w:val="28"/>
          <w:lang w:val="lv-LV"/>
        </w:rPr>
        <w:t xml:space="preserve"> – 26536873 </w:t>
      </w:r>
    </w:p>
    <w:p w:rsidR="00D749F4" w:rsidRPr="000A1D8D" w:rsidRDefault="002B0401" w:rsidP="002B0401">
      <w:pPr>
        <w:jc w:val="both"/>
        <w:rPr>
          <w:rFonts w:ascii="Times New Roman" w:hAnsi="Times New Roman" w:cs="Times New Roman"/>
          <w:sz w:val="28"/>
          <w:szCs w:val="28"/>
          <w:lang w:val="lv-LV"/>
        </w:rPr>
      </w:pPr>
      <w:r w:rsidRPr="000A1D8D">
        <w:rPr>
          <w:rFonts w:ascii="Times New Roman" w:hAnsi="Times New Roman" w:cs="Times New Roman"/>
          <w:sz w:val="28"/>
          <w:szCs w:val="28"/>
          <w:lang w:val="lv-LV"/>
        </w:rPr>
        <w:t xml:space="preserve"> </w:t>
      </w:r>
      <w:r w:rsidR="000A1D8D">
        <w:rPr>
          <w:rFonts w:ascii="Times New Roman" w:hAnsi="Times New Roman" w:cs="Times New Roman"/>
          <w:sz w:val="28"/>
          <w:szCs w:val="28"/>
          <w:lang w:val="lv-LV"/>
        </w:rPr>
        <w:t>PMA</w:t>
      </w:r>
      <w:r w:rsidRPr="000A1D8D">
        <w:rPr>
          <w:rFonts w:ascii="Times New Roman" w:hAnsi="Times New Roman" w:cs="Times New Roman"/>
          <w:sz w:val="28"/>
          <w:szCs w:val="28"/>
          <w:lang w:val="lv-LV"/>
        </w:rPr>
        <w:t xml:space="preserve"> MEŽKUNGS</w:t>
      </w:r>
      <w:r w:rsidR="00EB7D08" w:rsidRPr="000A1D8D">
        <w:rPr>
          <w:rFonts w:ascii="Times New Roman" w:hAnsi="Times New Roman" w:cs="Times New Roman"/>
          <w:sz w:val="28"/>
          <w:szCs w:val="28"/>
          <w:lang w:val="lv-LV"/>
        </w:rPr>
        <w:t xml:space="preserve">: </w:t>
      </w:r>
      <w:r w:rsidRPr="000A1D8D">
        <w:rPr>
          <w:rFonts w:ascii="Times New Roman" w:hAnsi="Times New Roman" w:cs="Times New Roman"/>
          <w:sz w:val="28"/>
          <w:szCs w:val="28"/>
          <w:lang w:val="lv-LV"/>
        </w:rPr>
        <w:t>Jānis Grīnbergs - 26551555</w:t>
      </w:r>
    </w:p>
    <w:sectPr w:rsidR="00D749F4" w:rsidRPr="000A1D8D" w:rsidSect="002B0401">
      <w:pgSz w:w="11906" w:h="16838"/>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32B"/>
    <w:multiLevelType w:val="hybridMultilevel"/>
    <w:tmpl w:val="DFC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64A96"/>
    <w:multiLevelType w:val="hybridMultilevel"/>
    <w:tmpl w:val="4180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E09DF"/>
    <w:multiLevelType w:val="hybridMultilevel"/>
    <w:tmpl w:val="C7629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F3D3C"/>
    <w:multiLevelType w:val="hybridMultilevel"/>
    <w:tmpl w:val="D9F08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46CF3"/>
    <w:multiLevelType w:val="hybridMultilevel"/>
    <w:tmpl w:val="D6B8D6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83814"/>
    <w:multiLevelType w:val="hybridMultilevel"/>
    <w:tmpl w:val="4E40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08"/>
    <w:rsid w:val="00070C03"/>
    <w:rsid w:val="000A1D8D"/>
    <w:rsid w:val="00225A27"/>
    <w:rsid w:val="002454E0"/>
    <w:rsid w:val="002B0401"/>
    <w:rsid w:val="0055548B"/>
    <w:rsid w:val="007B6A30"/>
    <w:rsid w:val="008B760E"/>
    <w:rsid w:val="00B85386"/>
    <w:rsid w:val="00CF3CC5"/>
    <w:rsid w:val="00D749F4"/>
    <w:rsid w:val="00EB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E19A5-A43F-4E7A-ADF3-DF3142C1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B7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3640</Words>
  <Characters>2076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Grinbergs</dc:creator>
  <cp:keywords/>
  <dc:description/>
  <cp:lastModifiedBy>Jānis Grīnbergs</cp:lastModifiedBy>
  <cp:revision>7</cp:revision>
  <dcterms:created xsi:type="dcterms:W3CDTF">2019-04-24T04:33:00Z</dcterms:created>
  <dcterms:modified xsi:type="dcterms:W3CDTF">2022-04-26T08:16:00Z</dcterms:modified>
</cp:coreProperties>
</file>